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5369EA" w:rsidRDefault="005369EA" w:rsidP="005369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5369EA" w:rsidRDefault="005369EA" w:rsidP="005369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5369EA" w:rsidRDefault="005369EA" w:rsidP="005369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369EA" w:rsidRDefault="005369EA" w:rsidP="005369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F3792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3792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 в театральном спектакле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7C7" w:rsidRPr="007D15E9" w:rsidRDefault="00DF27C7" w:rsidP="00DF27C7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>
        <w:rPr>
          <w:spacing w:val="-4"/>
          <w:sz w:val="24"/>
        </w:rPr>
        <w:t>ф</w:t>
      </w:r>
      <w:r w:rsidRPr="007D15E9">
        <w:rPr>
          <w:sz w:val="24"/>
        </w:rPr>
        <w:t>ормирование знаний о современной теории речи, особенностях родного языка и</w:t>
      </w:r>
    </w:p>
    <w:p w:rsidR="00DF27C7" w:rsidRPr="007D15E9" w:rsidRDefault="00DF27C7" w:rsidP="00DF27C7">
      <w:pPr>
        <w:pStyle w:val="TableParagraph"/>
        <w:spacing w:line="274" w:lineRule="exact"/>
        <w:ind w:left="98"/>
        <w:rPr>
          <w:sz w:val="24"/>
        </w:rPr>
      </w:pPr>
      <w:r w:rsidRPr="007D15E9">
        <w:rPr>
          <w:sz w:val="24"/>
        </w:rPr>
        <w:t>законах устной речи</w:t>
      </w:r>
      <w:r>
        <w:rPr>
          <w:sz w:val="24"/>
        </w:rPr>
        <w:t>; р</w:t>
      </w:r>
      <w:r w:rsidRPr="007D15E9">
        <w:rPr>
          <w:sz w:val="24"/>
        </w:rPr>
        <w:t>азвитие речевых способностей студентов в выражении мысли в живом общении с</w:t>
      </w:r>
      <w:r>
        <w:rPr>
          <w:sz w:val="24"/>
        </w:rPr>
        <w:t xml:space="preserve"> </w:t>
      </w:r>
      <w:r w:rsidRPr="007D15E9">
        <w:rPr>
          <w:sz w:val="24"/>
        </w:rPr>
        <w:t>участниками кол</w:t>
      </w:r>
      <w:r>
        <w:rPr>
          <w:sz w:val="24"/>
        </w:rPr>
        <w:t>лектива, слушателями, зрителями; с</w:t>
      </w:r>
      <w:r w:rsidRPr="007D15E9">
        <w:rPr>
          <w:sz w:val="24"/>
        </w:rPr>
        <w:t>овершенствование речевой техники, культуры студентов</w:t>
      </w:r>
      <w:r>
        <w:rPr>
          <w:sz w:val="24"/>
        </w:rPr>
        <w:t>; о</w:t>
      </w:r>
      <w:r w:rsidRPr="007D15E9">
        <w:rPr>
          <w:sz w:val="24"/>
        </w:rPr>
        <w:t>владение</w:t>
      </w:r>
      <w:r>
        <w:rPr>
          <w:sz w:val="24"/>
        </w:rPr>
        <w:t xml:space="preserve"> </w:t>
      </w:r>
      <w:r w:rsidRPr="007D15E9">
        <w:rPr>
          <w:sz w:val="24"/>
        </w:rPr>
        <w:t>исполнительскими</w:t>
      </w:r>
      <w:r>
        <w:rPr>
          <w:sz w:val="24"/>
        </w:rPr>
        <w:t xml:space="preserve"> </w:t>
      </w:r>
      <w:r w:rsidRPr="007D15E9">
        <w:rPr>
          <w:sz w:val="24"/>
        </w:rPr>
        <w:t>навыками</w:t>
      </w:r>
      <w:r>
        <w:rPr>
          <w:sz w:val="24"/>
        </w:rPr>
        <w:t xml:space="preserve"> различных </w:t>
      </w:r>
      <w:r w:rsidRPr="007D15E9">
        <w:rPr>
          <w:sz w:val="24"/>
        </w:rPr>
        <w:t>произведений, основами смыслового анализа текста</w:t>
      </w:r>
      <w:r>
        <w:rPr>
          <w:sz w:val="24"/>
        </w:rPr>
        <w:t>; у</w:t>
      </w:r>
      <w:r w:rsidRPr="007D15E9">
        <w:rPr>
          <w:sz w:val="24"/>
        </w:rPr>
        <w:t>своение методики работы по всем разделам дисциплины.</w:t>
      </w:r>
    </w:p>
    <w:p w:rsidR="00DF27C7" w:rsidRDefault="00DF27C7" w:rsidP="00DF27C7">
      <w:pPr>
        <w:pStyle w:val="TableParagraph"/>
        <w:spacing w:line="274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р</w:t>
      </w:r>
      <w:r w:rsidRPr="007D15E9">
        <w:rPr>
          <w:sz w:val="24"/>
        </w:rPr>
        <w:t>азвить природные речевые и голосовые возмо</w:t>
      </w:r>
      <w:r>
        <w:rPr>
          <w:sz w:val="24"/>
        </w:rPr>
        <w:t>жности; о</w:t>
      </w:r>
      <w:r w:rsidRPr="007D15E9">
        <w:rPr>
          <w:sz w:val="24"/>
        </w:rPr>
        <w:t>снастить специальными навыками в области сценической речи.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C00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общего среднего образования.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«Этика делового общения»,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подготовки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27C7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DF27C7" w:rsidRPr="00DF27C7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DF27C7" w:rsidRPr="00DF27C7" w:rsidRDefault="00DF27C7" w:rsidP="00DF27C7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УК4. Способен  осуществлять деловую  коммуникацию в устной и письменной формах на государственном языке РФ и иностранном(ых) языке(ах).</w:t>
            </w:r>
          </w:p>
        </w:tc>
        <w:tc>
          <w:tcPr>
            <w:tcW w:w="2501" w:type="dxa"/>
          </w:tcPr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pStyle w:val="TableParagraph"/>
              <w:jc w:val="bot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>УК-4.2 Умеет работать в команде, управлять командой</w:t>
            </w:r>
          </w:p>
          <w:p w:rsidR="00DF27C7" w:rsidRPr="00DF27C7" w:rsidRDefault="00DF27C7" w:rsidP="00DF27C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 xml:space="preserve">УК-4.3 владеет деловой коммуникацией, современными digital инструментами для </w:t>
            </w:r>
            <w:r w:rsidRPr="00DF27C7">
              <w:rPr>
                <w:sz w:val="20"/>
                <w:szCs w:val="20"/>
              </w:rPr>
              <w:lastRenderedPageBreak/>
              <w:t>командной работы над проектами в сфере культуры</w:t>
            </w: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формы речи (устной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письменной);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особенности основных функциональных стилей;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языковой материал русского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иностранного языка, необходимый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достаточный для общения в различных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средах и сферах речевой деятельности;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современные коммуникативные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технологии;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речевых ситуациях;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профессиональных текстов на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воспринимать различные типы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речи, выделяя в них значимую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информацию;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вести основные типы диалога,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соблюдая нормы речевого этикета, с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учетом межкультурного речевого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этикета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изучаемым иностранным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языком как целостной системой, его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основными грамматическими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категориями;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навыками коммуникации, в том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числе на иностранном (ых) языке (ах),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для академического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профессионального взаимодействия</w:t>
            </w:r>
          </w:p>
        </w:tc>
      </w:tr>
      <w:tr w:rsidR="00DF27C7" w:rsidRPr="00DF27C7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ПК6. Способность принимать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участие в формировании общего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мирового научного,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образовательного и культурно-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информационного пространства,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трансляции и сохранения в нем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культурного наследия народов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501" w:type="dxa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ПК6.1 Способен к подготовке и проведению научно- исследовательских работ с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использованием знаний фундаментальных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прикладных дисциплин в области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художественной культуры.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ПК6.2 Готов принимать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 образовательного культурно-мирового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информационного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пространства, трансляции и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наследия достижений в различных видах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народного, художественного, культурного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</w:tc>
        <w:tc>
          <w:tcPr>
            <w:tcW w:w="4616" w:type="dxa"/>
            <w:shd w:val="clear" w:color="auto" w:fill="auto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F27C7">
        <w:rPr>
          <w:rFonts w:ascii="Times New Roman" w:hAnsi="Times New Roman" w:cs="Times New Roman"/>
          <w:sz w:val="24"/>
          <w:szCs w:val="24"/>
          <w:lang w:eastAsia="ru-RU"/>
        </w:rPr>
        <w:t>576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</w:rPr>
        <w:t>контактных 118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DF27C7">
        <w:rPr>
          <w:rFonts w:ascii="Times New Roman" w:hAnsi="Times New Roman" w:cs="Times New Roman"/>
          <w:sz w:val="24"/>
          <w:szCs w:val="24"/>
        </w:rPr>
        <w:t>411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02BA8">
        <w:rPr>
          <w:rFonts w:ascii="Times New Roman" w:hAnsi="Times New Roman" w:cs="Times New Roman"/>
          <w:sz w:val="24"/>
          <w:szCs w:val="24"/>
        </w:rPr>
        <w:t>,</w:t>
      </w:r>
      <w:r w:rsidR="00315A45">
        <w:rPr>
          <w:rFonts w:ascii="Times New Roman" w:hAnsi="Times New Roman" w:cs="Times New Roman"/>
          <w:sz w:val="24"/>
          <w:szCs w:val="24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</w:rPr>
        <w:t>20</w:t>
      </w:r>
      <w:r w:rsidR="003E041C">
        <w:rPr>
          <w:rFonts w:ascii="Times New Roman" w:hAnsi="Times New Roman" w:cs="Times New Roman"/>
          <w:sz w:val="24"/>
          <w:szCs w:val="24"/>
        </w:rPr>
        <w:t xml:space="preserve">ч. зачет, </w:t>
      </w:r>
      <w:r w:rsidR="00DF27C7">
        <w:rPr>
          <w:rFonts w:ascii="Times New Roman" w:hAnsi="Times New Roman" w:cs="Times New Roman"/>
          <w:sz w:val="24"/>
          <w:szCs w:val="24"/>
        </w:rPr>
        <w:t>27</w:t>
      </w:r>
      <w:r w:rsidR="00315A45">
        <w:rPr>
          <w:rFonts w:ascii="Times New Roman" w:hAnsi="Times New Roman" w:cs="Times New Roman"/>
          <w:sz w:val="24"/>
          <w:szCs w:val="24"/>
        </w:rPr>
        <w:t>ч. 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2078"/>
        <w:gridCol w:w="488"/>
        <w:gridCol w:w="510"/>
        <w:gridCol w:w="609"/>
        <w:gridCol w:w="637"/>
        <w:gridCol w:w="746"/>
        <w:gridCol w:w="1379"/>
        <w:gridCol w:w="994"/>
        <w:gridCol w:w="673"/>
        <w:gridCol w:w="138"/>
        <w:gridCol w:w="30"/>
      </w:tblGrid>
      <w:tr w:rsidR="00D9285D" w:rsidRPr="009E2E2D" w:rsidTr="005369EA">
        <w:trPr>
          <w:trHeight w:val="608"/>
        </w:trPr>
        <w:tc>
          <w:tcPr>
            <w:tcW w:w="568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  <w:vMerge w:val="restar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01" w:type="pct"/>
            <w:gridSpan w:val="4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работы включая самостоятельную работу студентов</w:t>
            </w:r>
          </w:p>
        </w:tc>
        <w:tc>
          <w:tcPr>
            <w:tcW w:w="399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1" w:type="pct"/>
            <w:gridSpan w:val="5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 успеваемости</w:t>
            </w:r>
          </w:p>
        </w:tc>
      </w:tr>
      <w:tr w:rsidR="00D9285D" w:rsidRPr="009E2E2D" w:rsidTr="005369EA">
        <w:trPr>
          <w:trHeight w:val="693"/>
        </w:trPr>
        <w:tc>
          <w:tcPr>
            <w:tcW w:w="568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12" w:type="pct"/>
            <w:vMerge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п/г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м/г</w:t>
            </w:r>
          </w:p>
        </w:tc>
        <w:tc>
          <w:tcPr>
            <w:tcW w:w="326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341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pct"/>
            <w:gridSpan w:val="5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9EA" w:rsidRPr="009E2E2D" w:rsidTr="005369EA">
        <w:trPr>
          <w:trHeight w:val="96"/>
        </w:trPr>
        <w:tc>
          <w:tcPr>
            <w:tcW w:w="568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семестра</w:t>
            </w:r>
          </w:p>
        </w:tc>
        <w:tc>
          <w:tcPr>
            <w:tcW w:w="1112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D9D9D9" w:themeFill="background1" w:themeFillShade="D9"/>
            <w:vAlign w:val="center"/>
          </w:tcPr>
          <w:p w:rsidR="00D9285D" w:rsidRPr="009E2E2D" w:rsidRDefault="00D9285D" w:rsidP="0053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</w:p>
          <w:p w:rsidR="00D9285D" w:rsidRPr="009E2E2D" w:rsidRDefault="00D9285D" w:rsidP="0053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Раб.</w:t>
            </w:r>
          </w:p>
        </w:tc>
        <w:tc>
          <w:tcPr>
            <w:tcW w:w="532" w:type="pct"/>
            <w:shd w:val="clear" w:color="auto" w:fill="D9D9D9" w:themeFill="background1" w:themeFillShade="D9"/>
            <w:vAlign w:val="center"/>
          </w:tcPr>
          <w:p w:rsidR="00D9285D" w:rsidRPr="009E2E2D" w:rsidRDefault="00D9285D" w:rsidP="0053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Зачеты</w:t>
            </w:r>
          </w:p>
        </w:tc>
        <w:tc>
          <w:tcPr>
            <w:tcW w:w="451" w:type="pct"/>
            <w:gridSpan w:val="3"/>
            <w:shd w:val="clear" w:color="auto" w:fill="D9D9D9" w:themeFill="background1" w:themeFillShade="D9"/>
            <w:vAlign w:val="center"/>
          </w:tcPr>
          <w:p w:rsidR="00D9285D" w:rsidRPr="009E2E2D" w:rsidRDefault="00D9285D" w:rsidP="00536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Экзамены</w:t>
            </w: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 w:val="restar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часов за семестр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90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pct"/>
            <w:gridSpan w:val="3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 сценической речи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Дисциплина «Сценическая речь в театральном спектакле». Задачи курса. Взаимосвязь с другими предметами специализации.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Речевое общение.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особенности сценической речи в современном профессиональном и любительском театре.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Цитаты. Публицистика.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«Техника речи».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Анатомия и физиология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рече-голосового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аппарата.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Снятие мышечных зажимов.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Дыхание.</w:t>
            </w:r>
          </w:p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фонационного дыхания.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речевого голоса.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 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русской орфоэпии. литературная норма и говор.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русского ударения.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 за семестр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3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Зачет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русской народной сказкой и былиной.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Согласные звуки. Их значение для формирования слова. Определение верных артикуляционных позиций согласных звуков.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5FAE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К.С. Станиславский о значении работы над скороговорками.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525B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 портрет. Подбор индивидуальных комплексов для исправления дикционных недостатков студентов.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525B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Орфоэпия.</w:t>
            </w:r>
          </w:p>
        </w:tc>
        <w:tc>
          <w:tcPr>
            <w:tcW w:w="26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Орфоэпические нормы современного русского языка.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Произношение гласных. Произношение согласных.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Исправление индивидуальных диалектных ошибок произношения. </w:t>
            </w:r>
          </w:p>
        </w:tc>
        <w:tc>
          <w:tcPr>
            <w:tcW w:w="26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подготовки литературно-художественного произведения для исполнения. Этапы работы.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Художественная проза. Отрывки из художественной прозы от первого лица. Прозаические отрывки описательного характера.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"Видения".</w:t>
            </w: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Законы логики в речевом действии.</w:t>
            </w: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логики речи.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 препинания в речевом действии. Законы интонации в речевом общении.</w:t>
            </w: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"Звуковые пучки", "Многоговорки".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Дикционная тренировка сложных артикуляционных сочетаний. </w:t>
            </w: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К.С.Станиславский о значении работы над скороговорками.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Голосовые регистры. Звуко-высотный и динамический диапазоны речевого голоса.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со словарем.</w:t>
            </w: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9 ч</w:t>
            </w: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Отрывки из художественно прозы от третьего лица.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"портрет".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Темпо-ритмический диапазон речевого голоса.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Речевая характеристика образа.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369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 , Зачет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Общность и различие словесного действия актёрского искусства и искусства художественного слова. 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Логика речи. Работа с литературно-художественным произведением.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Стихотворное произведение и особенности работы над ним.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система упражнений для тренировки и развития голоса и речи.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Орфоэпия.</w:t>
            </w:r>
          </w:p>
        </w:tc>
        <w:tc>
          <w:tcPr>
            <w:tcW w:w="26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проведения работы по орфоэпии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коллективе любительского театра.</w:t>
            </w:r>
          </w:p>
        </w:tc>
        <w:tc>
          <w:tcPr>
            <w:tcW w:w="261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A82907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5369EA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  <w:p w:rsidR="009E2E2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работы над литературной композицией.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Методика проведения занятий по технике речи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любительском театре. </w:t>
            </w:r>
          </w:p>
          <w:p w:rsidR="009E2E2D" w:rsidRPr="009E2E2D" w:rsidRDefault="009E2E2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1112" w:type="pct"/>
            <w:shd w:val="clear" w:color="auto" w:fill="F2F2F2" w:themeFill="background1" w:themeFillShade="F2"/>
          </w:tcPr>
          <w:p w:rsidR="009E2E2D" w:rsidRPr="009E2E2D" w:rsidRDefault="009E2E2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3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shd w:val="clear" w:color="auto" w:fill="F2F2F2" w:themeFill="background1" w:themeFillShade="F2"/>
            <w:vAlign w:val="bottom"/>
          </w:tcPr>
          <w:p w:rsidR="009E2E2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4" w:type="pct"/>
            <w:gridSpan w:val="2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1"/>
          <w:wAfter w:w="17" w:type="pct"/>
          <w:trHeight w:val="96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 сцен. речи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2"/>
          <w:wAfter w:w="91" w:type="pct"/>
          <w:trHeight w:val="96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проведения образовательной работы по сценической речи в любительском театре.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Входной контроль</w:t>
            </w: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2"/>
          <w:wAfter w:w="91" w:type="pct"/>
          <w:trHeight w:val="941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Логика речи. Работа с литературно-художественным произведением.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5369EA">
        <w:trPr>
          <w:gridAfter w:val="2"/>
          <w:wAfter w:w="91" w:type="pct"/>
          <w:trHeight w:val="3193"/>
        </w:trPr>
        <w:tc>
          <w:tcPr>
            <w:tcW w:w="568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pct"/>
          </w:tcPr>
          <w:p w:rsidR="009E2E2D" w:rsidRPr="009E2E2D" w:rsidRDefault="009E2E2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проведения занятий в любительскомм  театральном коллективе по овладению законами и правилами логики сценической речи.</w:t>
            </w:r>
          </w:p>
        </w:tc>
        <w:tc>
          <w:tcPr>
            <w:tcW w:w="26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vAlign w:val="bottom"/>
          </w:tcPr>
          <w:p w:rsid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D61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Текущий контроль</w:t>
            </w:r>
          </w:p>
          <w:p w:rsidR="005369EA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369EA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Align w:val="bottom"/>
          </w:tcPr>
          <w:p w:rsidR="005369EA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</w:t>
            </w:r>
          </w:p>
          <w:p w:rsidR="009E2E2D" w:rsidRPr="009E2E2D" w:rsidRDefault="005369EA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4B1DEF" w:rsidRPr="00A82907" w:rsidRDefault="00A82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 ПО КУРСУ: </w:t>
      </w:r>
      <w:r w:rsidR="009E2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576 часов: 118 ПГЗ; 411СРС; 20 зачеты; 27 экзамены</w:t>
      </w:r>
    </w:p>
    <w:p w:rsidR="008D46DE" w:rsidRDefault="008D46DE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46DE" w:rsidRDefault="008D46DE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7990" w:rsidRPr="00A17990" w:rsidRDefault="00A17990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79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Содержание разделов</w:t>
      </w:r>
      <w:r w:rsidRPr="00A17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79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 «Сценическая речь». Задачи курса. Взаимосвязь с другими предметами специализации.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 2.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Становление речевого искусства русского театра.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Речевое общение.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и новаторство в становлении речевого искусства российского театра в </w:t>
      </w:r>
      <w:r w:rsidRPr="008D46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D46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 как главная функция речи. Основные закономерности общения как речевого действия.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особенности сценической речи в современном профессиональном и любительском театре.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Общность и различие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словесного действия актёрского искусства и искусства художественного слова.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образовательной работы по сценической речи в любительском театральном коллективе.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образовательной работы. Цели и задачи, основные методы и формы проведения занятий.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Литературно-художественное произведение и его характеристика.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над русской народной сказкой и былиной.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Цитаты. Публицистика.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Законы логики в речевом действии.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логики речи.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(звене,  синтагме), логическом ударении, логической паузе. Единство фразы. Актуальное членение  предложения;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Знаки препинания в речевом действии. Законы интонации в речевом общении.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Отрывки из художественно прозы от третьего лица.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Стихотворное произведение и особенности работы над ним.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 – тонической системы. Причины появления в стихе стоп пиррихия и спондея.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паузами,  переносами,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работы над литературной композицией.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занятий в любительскомм  театральном коллективе по овладению законами и правилами логики сценической речи.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работы. Средства наглядности.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«Техника речи».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Анатомия и физиология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рече-голосового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аппарата.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"Техника речи" - раздел дисциплины "Сценическая речь". Краткие сведения об анатомии и физиологии рече-голосового аппарата. Два отдела рече-голосового аппарата: центральный и переферический. Три системы периферического отдела: голосовая, артикуляционная, дыхательная. Гигиена рече-голосового аппарата актера и профилактика профессиональных заболеваний. Три теории голосообразования.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Снятие мышечных зажимов.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Дыхание. Формирование фонационного дыхания.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Физиологическое и фонационное дыхание. Роль дыхания в воспитании речевого голоса. Типы дыхания. Смешанно – диафрагматический тип дыхания как основа постановки  речевого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Постановка речевого голоса.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Тема 5. 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Дикция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средство художественной выразительности.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верных артикуляционных позиций гласных звуков.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Кординированная работа внешней и внутренней артикуляции.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Согласные звуки. Их значение для формирования слова.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"Звуковые пучки", "Многоговорки".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тренировка сложных артикуляционных сочетаний - "Звуковых пучков" и "Многоговорок".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 8.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Голосовые регистры. Звуко-высотный и динамический диапазоны речевого голоса.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центра голоса, дальнейшее развитие голосовых навыков: звуко-высотный, динамический, диапазоны речевого голоса. Регистры. Смешанно-регистровое звучание. Упражнения для тренировки высотности и силы звука; верного распределения звука и слова в сценическом пространстве.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Речевой "портрет".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Темпо-ритмический диапазон речевого голоса.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 этюды.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Методика проведения занятий по технике речи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любительском театре. </w:t>
      </w:r>
    </w:p>
    <w:p w:rsid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4. Орфоэпия. Орфоэпические нормы современного русского языка.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Краткая история русской орфоэпии. литературная норма и говор.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Особенности русского ударения.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гласных. Произношение согласных.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Основы транскрибирования текста.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законы оглушения звонких согласных  в конце слова, ассимиляция, смягчение твердых согласных перед мягкими. Сочетания согласных.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Исправление индивидуальных диалектных ошибок произношения.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B71E38" w:rsidRPr="00B71E38" w:rsidRDefault="00B71E38" w:rsidP="00B71E38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окончаний глаголов, прилагательных  и другие сведения по орфоэпии.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B71E38" w:rsidRPr="00B71E38" w:rsidRDefault="00B71E38" w:rsidP="00B71E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Работа со словарем.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Речевая характеристика образа.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работы по орфоэпии в коллективе любительского театра.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B7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 урока. Проведение пробного занятия.</w:t>
      </w: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8E712C" w:rsidRPr="008E712C" w:rsidRDefault="008E712C" w:rsidP="008E7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="00B71E3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 в театральном спектакле</w:t>
      </w: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8E712C" w:rsidRPr="008E712C" w:rsidRDefault="00B71E38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</w:t>
      </w:r>
    </w:p>
    <w:p w:rsidR="008E712C" w:rsidRPr="008E712C" w:rsidRDefault="008E712C" w:rsidP="008E712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E712C" w:rsidRPr="008E712C" w:rsidRDefault="008E712C" w:rsidP="008E712C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8E712C" w:rsidRPr="008E712C" w:rsidRDefault="008E712C" w:rsidP="008E712C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E712C" w:rsidRPr="008E712C" w:rsidRDefault="008E712C" w:rsidP="008E712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3)</w:t>
      </w:r>
      <w:r w:rsidRPr="008E71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B71E38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90E8B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Default="00E90E8B" w:rsidP="00E90E8B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Pr="00E90E8B" w:rsidRDefault="00B71E38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Default="00E90E8B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B71E38" w:rsidP="00EE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УК4; ПК6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 в театральном спектакле"на творческом экзамене и зачёте для заочного отделения. </w:t>
      </w:r>
    </w:p>
    <w:p w:rsidR="00B71E38" w:rsidRPr="00B71E38" w:rsidRDefault="00B71E38" w:rsidP="00B71E38">
      <w:pPr>
        <w:tabs>
          <w:tab w:val="left" w:pos="648"/>
        </w:tabs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законов речи и логики речи (смысловые ударения, голосовые повышения и понижения).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зачета.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зачету: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законы орфоэпии (орфоэпический разбор текста и решение тестовых заданий).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7 семестре проводится в виде  экзамена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7 семестре.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экзамену по всему курсу  дисциплины "Сценическая речь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театральном спектакле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тремя способами может быть прочитано простое нераспространенное предложение? (приведите пример).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А и О в начале слова? Сделайте орфоэпический разбор: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«Лето прохлопали, осень протопали, а тут и снег на голову».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сеет да веет, тот не обеднеет».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части текста, заключенные в скобки и кавычки?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 каких случаях сохраняется йотация гласных Е, Я, Ё, Ю, а в каких нет? (приведите примеры). 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языком штурмует - немного навоюет».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"Белый стих"? (если можете, приведите пример). Проанализируйте и прочтите стихотворный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иноязычные слова в русском языке (например: Ромео, жюри, Жюль и т.д. и т.п.)?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пример по орфоэпии: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«Каковы встречи, таковы и речи».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стихотворный пример и прочтите его. 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"словно", "точно"? (приведите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сочетания гласных "АА", ОА", "00", "АО"? (приведите примеры). Разберите по орфографии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«Язык болтает, а голова не знает».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предложения и группы однородных слов? (приведите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нормы произношения сочетания согласных "ЧН" (старомосковский и современная)?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Приведите примеры. Разберите по орфоэпии пример: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«Сделал дело - гуляй смело».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стихосложению и прочтите следующий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"Несогласованное определение", чем оно может быть выра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«Не было бы счастья, да несчастье помогло».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«Люфт пауза»? С чем она связана в речи?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«Чижик в чаще чушь чирикает».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«Распространенное определение»?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закон «Ассимиляции» в орфоэпии? Каковы его основные правила?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«Семь раз отмерь, а один раз отрежь».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по логике и прочтите прозаический пример.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«Кормила Мамаша Ромашу сывороткой из-под простокваши».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"Фермата"? Как читается эта пауза в стихе?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следующий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русские имена и отчества?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«Невелика птица синица, да умница». 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клаузулы  Вы знаете? (приведите примеры слов с различными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клаузулами). Произведите анализ стихотворного примера и прочтите.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положения, когда запятая не читается (т.е. не указывает на необходимость паузы в тексте).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Приведите примеры.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стихотворный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«Мороз невелик, да стоять не велит».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Произведите анализ стихотворного примера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"Психологическая пауза"? Где она ставится?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«Дёшево, да мило, дорого, да гнило».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стихотворная речь отличается от прозаической? Что такое стихи.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прочтите, а также произведите анализ стиха в предложенном Вам примере.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обращения? 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окончания прилагательных на -ИЕ, -Ые? (приведите пример). 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«Маленькое дело лучше большого безделья».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«Онегинская строфа»? Какова система ее построения и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рифмовки? Произведите логический разбор и анализ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стихотворного примера.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"Дополнение" и как оно читается? Разберите по логике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свойства ударения в русском слове? Чем отличается звучание гласного звука в безударном слоге от уда$&gt;го? Приведите пример.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орфоэпически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«Авось да небось до добра не доведут».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«Инверсия"? Как она влияет на логическое ударение в рече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такте? Сделайте логический разбор прозаического отрывка.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гласные Е и Я в предударном положении и в начале слова? Приведите примеры.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Произведите орфоэпический разбор текста: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«Хороша Маша, да не наша?»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«Отрывок»? Как он читается? Из чего состоит?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по всему курсу "Сценическая речь в театральном спектакле"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Мелодическая основа русской речи?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восходящая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восходяще-нисходящая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нисходящая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провисающая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вводные слова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ускорением темпа 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групповые наименования?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логическими паузами на каждом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слитно, логическое ударение на последнем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логическое ударение падает на каждое слово группового наименования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логическое ударение не падает на групповое наименование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"словно", "точно"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 логическим ударением на сравнении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выделяется паузой и логическим ударением на сравнении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выделяется паузой перед сравнением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«Люфт-пауза»?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ритмическая пауза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пауза умалчивания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пауза для добора дыхания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стиховая пауза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обращения в начале предложения?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 с остальным текстом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"Дополнение"?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Какими частями речи может быть выражено "согласованное определение»?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прилагательным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причастием и прилагательным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местоимением и порядковым числительным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Всеми перечисленными здесь частями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22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если стоит после определяемого слова логически ударяется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если стоит после определяемого слова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 ударяется всегда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«Распространенное определение»?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если стоит после определяемого слова - логически ударяется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если стоит после определяемого слова -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 ударяется всегда</w:t>
      </w:r>
    </w:p>
    <w:p w:rsidR="00B71E38" w:rsidRPr="00B71E38" w:rsidRDefault="00B71E38" w:rsidP="00B71E38">
      <w:pPr>
        <w:spacing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какому речевому такту принадлежит"Несогласованное определение"?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к группе подлежащего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к группе сказуемого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к группе обстоятельств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образует самостоятельную группу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вопросительное предложение, не содержащее вопросительного слова?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на слове, содержащем вопрос, голос понижается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на слове, содержащем вопрос, голос повышается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голос интенсивно повышается к концу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голос интенсивно понижается к концу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  читаются обращения в середине и конце предложения?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 с остальным текстом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выделяется только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несогласованное определение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логически ударяется если стоит после определяемого слова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логически не ударяется если стоит после определяемого слова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«Словесное действие»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средство общения между людьми в жизни и между партнерами на сцене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   Невербальное средство общения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в.   Телепатия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г.    Декламация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 «Сверхзадача» -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Главная цель, ради которой создаётся пьеса, актёрский образ или ставится спектакль.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Задача зрителя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Цель жизни актера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Исторический термин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 «Сквозное действие»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Действие атмосферы на исполнителя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 </w:t>
      </w: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Путь борьбы, направленный на достижение сверхзадачи, на приближение к ней. Главное действие актера.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   Действие идущее мимо главного конфликта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  Линия жизни главного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 «Конфликт»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Столкновение интересов зрителя и главного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Противоречие, которое является источником  борьбы  в пьесе.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  Борьба главных и второстепенных героев пьесы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  Невербальное средство общения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 "Внутренний монолог"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Монолог животного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Неслышная, тихая речь главных героев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Отражение процесса непосредственного движения мысли и эмоций героя.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 Чревовещание.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 "Подтекст"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Подстрочник переводчика иностранного языка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   Невербальное приспособление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Метод работы артиста.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21.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Перспектива речи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Д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б.  Напевание фразы.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  Монотонное звучание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Обратное воздействие прямому смыслу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  Темпо-ритм речи 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Скороговорение.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Разница в темпе и ритме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Скандирование стихов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Звуковая организация </w:t>
      </w:r>
      <w:r w:rsidRPr="00B71E3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речи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при помощи чередования ударных и безударных слогов.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 Невербальные (приспособление) средства общения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Агрессивное эмоциональное произнесение слов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Жест, мимика, интонация, положение тела в пространстве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Образы внутреннего видения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Телепатия.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 Какое значение имеет подсознание в речевом процессе?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Никакое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Руководит речевым процессом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Помогает проявлять эмоции в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Подсказывает нужные слова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  «Видения» - это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Образы, рисуемые нашим воображением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Галлюцинации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Реальный пейзаж, возникающий перед взором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Картина художника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 Как   произносится    «Н»    в словах: кашне,      туннель,      неодарви-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ннзм, неоклассицизм?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 словах: кашне, туннель — твердо, в словах с приставкой «НЕО» —-мягко.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В приставке «НЕО» — твердо, а в остальных словах —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   Как    произносится    «Д»    в иноязычных  приставках  «ДЕ», «ДЕЗ» в словах: демарш, дезавуировать, дедраматизация?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словах: демарш, дедраматизация - мягко, в слове дезавуировать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 словах: дезавуировать, демарш - мягко, в слове дедраматизация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   Как произносится «Р» в словах: кабаре, реле, реквием, тред-юнион?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В   словах:   кабаре,   реле — мягко,  в остальных —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В  словах:  реквием,   тред-юнион — мягко, в предыдущих —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Во всех указанных словах  произносится     [Э] ,    в    слове      «быти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Й0].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     Во всех указанных словах произносится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О] , в слове «быти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Й0].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В словах: «соврем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нный», «перед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ржка»— [Э]. бытие — [ЙЭ], в остальных — [О] 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В словах: «соврем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нный», «перед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ржка» [О]. 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[ЙО], в остальных — [Э] 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а) Твердо; б)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Мягко; б)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Везде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Везде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   Как     произносится     сочетание «ЧН»? (Конечно,     ленточный,     Ильинична, свечной).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Всегда как  [ШН].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Всегда как [ЧН].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 Как   правило,   произносится   в   соответствии   с   написанием,   но   в   некоторых словах—как [ШН].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Так, как пишется.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   Сохраняется ли звук «0» в обеих   формах    в    следующих глаголах: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озаботить — озаб...чивать,  отсрочить — отср...чивать?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Не сохраняется, «О»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В слове «озабочивать» «О» сохраняется, в слове «отсрачивать» —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Во всех указанных случаях «О» сохраняется в литературном языке.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В словах «озабачивать», «отсрачивать» «О»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   Как произносятся ударные гласные в следующих словах: вожу — возишь, возит; плачу — пл..тишь, запл..тишь, запл..тит; качу — к..тит, к..тишь; дарю — д..рит, д..ришь?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Плачу — платить, заплатишь, заплатит; качу — катит, катишь; дарю—дарит, даришь.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Плачу — плотишь, заплотишь, заплотит; качу — котит, котишь; да-рю — дорит, доришь.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Плачу — платишь, заплотишь, заплотит; качу—катит, котишь; дарю — дарит, доришь.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Плачу — плотишь, заплатит; качу — котишь, катишь; дарю — дорит, даришь.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 Как   произносятся     «3»     и «С» в словах: несессер,   безе, _сентенция,   сепсис?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 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   В словах: несессер, безе - твердо, в остальных -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В слове несессер - мягко, в остальных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  Как   произносятся    простые числительные     в   сочетании   с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существительными? (Пять  рублей,  без  пяти  пять, две  недели,  с десятью  рублями, три минуты)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Как слабоударяемые.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С полным ударением.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Как безударные.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Иногда  как  безударные,    иногда   с полным ударением.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   Как    произносятся     окончания       имен       прилагательных «ГИРЙ», «КИЙ», «ХИЙ»? (строгий, веский, тихий).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Только с мягкими согласными,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     Только с твердыми согласными.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В разговорном стиле не произносятся.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  Как произносятся безударные сочетания гласных АО ОА, ОО, АА?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(Наабум, по_арке, по_окну, кооператив).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сочетание звуков [ОО].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два «А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[АА].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сочетание звуков [АО].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Один из звуков выпадает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Зачем нужно обращать внимание на знаки препинания?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Они передают мелодику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они выявляют авторскую мысль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знаки препинания мешают выполнению актерской задачи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в устной речи они не читаются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 При разборе худ. произведения, сначала необходимо: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сделать логический разбор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выучить текст наизусть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определить "ТЕМУ", "ИДЕЮ" произведения (отрывка текста)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сделать интонационный анализ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При художественном чтении произведения зрителям необходимо передавать: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свои эмоции и чувства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точный текст автора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видения картин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точное интонирование знаков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41. Речевой такт (синтагма)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предложение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смысловая группа слов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отрывок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фраза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42. Какие группы мышц участвуют при диафрагмально-смешанном дыхании?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Межреберные  мышцы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мышцы живота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  диафрагма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все вышеперечисленные мышцы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  Психологическая пауза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соответствующая знакам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отделяет речевые такты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актерская пауза, не зависит от знаков препинания и речевых тактов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ставится в конце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5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 Логическая пауза это: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отделяет речевые такты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соответствует знакам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актерская пауза, не зависит от зн.препин. и речевых тактов.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ставится в конце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45.   Логическое ударение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ударение в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ударение в речевом такте на смысловом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интонационное ударение на первом слове в предложении.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интонационное выделение сказуемого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46.  Как выделяется ударное слово  в устной речи?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никак не выделяется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только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звука голоса и ускорением темпа-ритма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усилением, повышением или понижением звука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47.  Как читаются слова в кавычках и цитаты: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ускорением темпа 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    Как интонируется вводное предложение?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никак не выделяется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только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звука голоса и ускорением темпа-ритма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   Как в устной речи выделяется противопоставление: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разницей тона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логическим ударением и разницей тона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50.   Как в устной речи  интонируется перечисление: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остановкой на каждом перечисляемом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повышением или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особо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только повышением голоса</w:t>
      </w:r>
    </w:p>
    <w:p w:rsidR="0049296B" w:rsidRPr="0049296B" w:rsidRDefault="0049296B" w:rsidP="0049296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Черная, Е.И. Основы сценической речи. Фонационное дыхание и голос + DVD [Электронный ресурс] : [ учеб. пособие] / Е.И.Черная. ;  – Москва.: Лань. Планета музыки,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2016. – 175 с.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ДОПОЛНИТЕЛЬНАЯ 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177709" w:rsidRPr="008D66E7" w:rsidRDefault="00177709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5369EA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5369EA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ПРИМЕРНЫХ КОНТРОЛЬНЫХ ВОПРОСОВ И ЗАДАНИЙ   ДЛЯ САМОСТОЯТЕЛЬНОЙ РАБОТЫ студентов ПО ДИСЦИПЛИНЕ "СЦЕНИЧЕСКАЯ РЕЧЬ в театральном спектакле"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 1 семестр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для самостоятельной работы в межсессионный период: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предмет "Сценическая речь"?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ставит перед студентом предмет "Сценическая речь"? Каковы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особенности и творческая природа.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е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динство языка и мышления. И.П. Павлов о второй сигнальной системе.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понятие «техника речи».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К.С.Станиславский о речевой технике актера.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основные составляющие голосо-речевого аппарата.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гигиена голоса актера и профилактика     профессиональных заболеваний?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принципы голосообразования: основы резонаторного звучания?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определить  определение центр голоса?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трубочкой  как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"Культура речи".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изучает раздел "Орфоэпия"?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 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конспект главы "Правильность речи: нормы ударения" с. 41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учебника:  Б. Н. Головин Основы культуры речи. Издание второе, исправленное: Высшая школа. 1988. с. 320.</w:t>
      </w:r>
    </w:p>
    <w:p w:rsidR="00B71E38" w:rsidRPr="00B71E38" w:rsidRDefault="00B71E38" w:rsidP="00B71E38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17. Что такое фонематический слух, для чего его нужно развивать?</w:t>
      </w:r>
    </w:p>
    <w:p w:rsidR="00B71E38" w:rsidRPr="00B71E38" w:rsidRDefault="00B71E38" w:rsidP="00B71E38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письменного практического задания: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№1: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речевой портрет на однокурсника или знакомого, используя все параметры голоса и речи.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Ведите «антисловарь», внимательно наблюдая за речью окружающих.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Проговаривайте будущие диалоги с кем-либо с целью развития внутренней речи.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Проверьте диагностическую способность своего фонационного слуха, сделав тембральный анализ голосов своей группы.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№2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Разбор орфоэпический (сделать фонетическую транскрипцию) текста русской народной сказки или былины.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Расставить ударение в словах (предложенных педагогом).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КУРС 2 семестр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Задания для подготовки к зачету: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выучить и правильно выполнять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дикционную разминка (скороговорки и многоговорки);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анатомию речеголосовой системы;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орфоэпии (орфоэпический разбор текста и решение тестовых заданий).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 проводится в два этапа: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Письменная работа по теории курса (орфоэпия, техника речи).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hd w:val="clear" w:color="auto" w:fill="FFFFFF"/>
        <w:suppressAutoHyphens/>
        <w:spacing w:before="2" w:after="0" w:line="276" w:lineRule="auto"/>
        <w:ind w:left="578"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ВОПРОСЫ ПО ОРФОЭПИИ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Конституционалист из  Константинополя пришел в ярость.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«О» и « А» под (2).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бомбардировать      значимость      баловать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Единственный художественный шедевр в этой галерее – это пейзаж Коровина.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СЖ и ЗЖ в корне слова, на стыке приставки и корня и предлога и слова.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умерший      новорожденный      танцовщица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Счетовод Счастливцев подсчитывал деньги и обнаружил недостачу.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гласных «Я» и «Е» под (2).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упрочение      облегчить      квартал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Из-под пригорка, из-под подвыподверта зайчишка переподвыподвернулся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СЧ и ЗЧ в корне слова и на стыке корня и суффикса.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B71E38" w:rsidRPr="00B71E38" w:rsidRDefault="00B71E38" w:rsidP="00B71E38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Некролог     обеспечение      апостроф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Екатерина вскрикнула, завизжала и выскочила из двери.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сочетаний АО, ОА, ОО, АА.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ходатайство      симметрия     откупорить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четверти пять я уезжаю на дачу, а вернусь поздно.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«И».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одновременно      отдал     щавель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Извозчик Расчупкин расчувствовался и заплакал.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звонкие согласные в конце слов?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B71E38" w:rsidRPr="00B71E38" w:rsidRDefault="00B71E38" w:rsidP="00B71E38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Кладовая      кухонный     завидно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Расчувствовавшаяся  Лукерья рассорилась с  не- расчувствовавшимся  Николкой.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глагольных окончаний на «ТСЯ» и «ТЬСЯ».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мытарства      завсегдатай     кедровый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двенадцать с четвертью часа из-под Костромы, из-под Костромщины выехал велосипедист.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прилагательных во множественном числе «ЫЕ», «ИЕ».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собрались      пуловер     подал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гласных «Я» и «Е» под (1).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Привести примеры и разобрать.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Солнце медленно опустилось за выжженные холмы.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толика      убыстриться      исповедание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Князь Иван Иванович очень близкий родственник княгини Живоглотовой.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сочетаний «ТЧ» и «ДЧ» в словах и на стыке двух слов.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красивее      шприцы      петля     петель    петли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Коль любить, так без рассудку,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Коль дружить, так не на шутку.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«СШ» и «ЗШ» в словах и на стыке двух слов.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бряцание   бряцаю    бряцает     гербы      добыча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парня, у подводчика,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 испугу вожжи выпали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И волос дыбом встал.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предударного «Е» под (2) после твердых согласных «Ш» «Ж» «Ц»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желчь   или   жёлчь      свёкла  или  свекла         гренки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8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Взялся за гуж – не говори, что не дюж.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Чужим умом жить – добра не нажить.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«орфоэпия»? Что она изучает?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стены, на стенах, по стенам        звонит      мастерски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Молодец против овец, а против молодца и сам овца.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Как аукнется, так и откликнется.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редукция?  Какие виды редукции гласных вы знаете?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творог     кулинария    тефтели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Коль умеешь взяться за дело, так и снег загорится, а не умеешь – и масло не вспыхнет.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 «закон ассимиляции»?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плесневеть     филистер       простынь или простыня, простыни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по технике речи: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функция гласных в речи? Охарактеризуйте гласные звуки речи.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гласных звуков в звучании.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согласных звуков в речи. Назовите способы классификации согласных звуков?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понимает под осанкой и каково её влияние на процесс дыхания?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дыхания встречаются в жизни? Какой тип дыхания лежит в основе формирования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«опора дыхания». С какими ощущениями связана опора звука?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приёмы определения центра голоса.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слуха в совершенствовании речевого мастерства?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формируется речевой слух?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осанка влияет на процесс дыхания?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над ней работать?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особенности  артикуляции человека влияют на процесс формирования речевого голоса?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ЗАДАНИЯ ДЛЯ САМОСТОЯТЕЛЬНОЙ РАБОТЫ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 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составить словесный портрет человека, увиденного однажды, привлекшего внимание, запечатлевшегося в памяти.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 Сделать идейно-тематический разбор данного отрывка: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тему отрывка и сформулировать ее, ответив на вопрос: "О чем?"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идею отрывка, ответив на вопрос: "Что хотел сказать автор?"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>III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Продолжать осваивать теорию и методику работы над дыханием, голосом  и дикцией,  пользуясь  специальной  литературой /список литературы прилагается/.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IV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над совершенствованием дикции.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VII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  тип   дыхания,   активность   дыхательных   мышц, выявить     голосо-речевые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КУРС 3 семестр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по разделу «Логика речи»: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логики речи в искусстве словесного действия.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логики речи вы знаете?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речевой такт?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логическая пауза?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логической паузы в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пауз вы знаете?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составляющие интонации русской речи.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интонационные конструкции русской речи. Какова мелодика их звучания?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знаки препинания?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логическое ударение? Какое оно имеет значение?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согласованных определений.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несогласованные определения?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читать обстоятельственные слова?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следует читать вводные слова и вводные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предложений?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сложноподчинённые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сложносочинённые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противопоставления и сравнения?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период? Как следует читать период?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пауза, её роль в звучащем в тексте.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значение речевых тактов.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группировки слов в речевые такты.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знаков препинания в процессе деления текста на речевые такты.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Соединительная и разъединительная роль логических пауз.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Мелодика выражения развивающейся в речевых тактах мысли.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Интонирование знаков препинания.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интонационный рисунок повествовательного предложения?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"Логическое ударение" в речи?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Градация логических ударений.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интонационного выделения ударного слова в русской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интонации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логического анализа текста.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выделения противопоставляемых понятий.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нового понятия.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многословных выражений единого понятия.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повторяющихся слов.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перечисления.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логических перечислений.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Интонационное выделение вводных предложений.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фраз, выражающих вопрос.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логической перспективой связанного текста.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Его построение и чтение.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"Перспективы" речи.</w:t>
      </w:r>
    </w:p>
    <w:p w:rsidR="00B71E38" w:rsidRPr="00B71E38" w:rsidRDefault="00B71E38" w:rsidP="00B71E38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межсессионный период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 чистоговорки, скороговорки, стихи, тексты ) материал для тренировки.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дикционный тренинг, направленный на развитие общей дикционной выразительности, соблюдая принцип от простого к 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звукосочетаниях, тренировка дикции на односложных словах, тренировка дикции на литературном материале (скороговорки, чистоговорки, тексты ).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звуки речи через цвет, запах, вкус, форму.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состояние голоса и речи людей.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убрать в речи равновеликость ( говор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Тренируйте навык понижения тона голоса на ударном слове во фразе с целью придания речи убедительности.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индивидуальный «блок голосоречевой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( по типу «подлаивания» ), дикционный тренинг, исправление голосоречевых недостатков. Тренируйте технику и выразительность звучащего слова.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</w:t>
      </w: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Сделать письменную работу.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№1.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Придумать и описать по одному упражнению на: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развитие речевого слуха;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развитие, укрепление дыхательных мышц;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свободное звучание голоса;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«опору звука»;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собранность звука, посыл;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силы голоса;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темпо-ритм речи;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тренировку интонирования наиболее трудных знаков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препинания;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звуко-высотный диапазон;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№2.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характеристику речевой стороны спектакля театрального коллектива, кратко отмечая положительные стороны звучания речи исполнителей 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(неверное дыхание, голосообразование, нарушение законов орфоэпии).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Подобрать отрывок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найти фразу, куда стремится мысль, подчеркнуть ее;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по тексту, действуя словом, реализуя свою сверхзадачу, соблюдая логические паузы и ударения.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СЕССИЯ 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4 семестра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Продолжение тренинга по всем разделам «Техника речи» и изучение методики работы над технической речью.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Изучение принципов работы со стихотворной речью, теоретических вопросов стихосложения.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Воспитание элементов словесного  действия: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Методические    рекомендации    по    составлению    «речевого портрета» однокурсника.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 Демонстрация     выполнения     индивидуальных     заданий     по исправлению своих недостатков в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 Исполнение  стихотворений из русской поэзии разных времен,    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подготовленных  с педагогом.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разделу «Стихосложение»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стиховая пауза? Зачем она нужна?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такое перенос? 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цезура и чем она отличается от стиховой паузы?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вы знаете системы стихосложения?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такое рифма? Как различаются рифмы?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вы знаете способы рифмовки?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стихотворные размеры силлабо-тонической системы стихосложения, приведите примеры.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такое пиррихий?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спондей?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белый стих?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гекзаметр?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вольный ямб?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Сессия 3 курса 5 семестра.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Закрепить   навыки   работы   над   совершенствованием      своего голосового аппарата, опираясь на </w:t>
      </w:r>
      <w:r w:rsidRPr="00B71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и 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самостоятельной работы: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Назовите теоретическое обоснование предмета «Техника речи»?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техники звучащего слова в речевом общении?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три типы выдыхания вы знаете?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даёт тренировка двух форм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вносит в речь навык «переключения дыхания»?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условия надо соблюдать в упражнениях, построенных по типу «лая»?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процесс восприятия речи слушателями?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«атака звука».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атаках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воспитывать свободу фонационных путей?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 выравнивании звуков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вырабатывать собранность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физиологического и фонационного дыхания?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Ниоэластическая и нейрохроноксическая теории голосообразования. Преимущества и недостатки этих теорий..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верхняя и нижняя система резонаторов?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можно добиться совокупной работы резонаторов?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относительности пиано и форте?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диапазона голоса в звучащем слове?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«регистр». 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надо понимать диалектическое единство темпо-ритма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в звучании голоса играют междометия?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принципы подбора текстов, используемых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принцип косвенно-опосредованного воздействия на речевой аппарат?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ручной рефлекс в работе над техникой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профессионального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голосоведения русской, европейской и восточной школ.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искусства тембрирования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ошибка часто наблюдается в мелодической конструкции повествовательного предложения?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мелодического выделения ударного слога в русской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мелодики?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вопросительных предложений русской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«посыл звука»?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условие в работе над тренировкой посыла звука.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отрабатывается посыл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междометий и сонорных согласных в работе по воспитанию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укрепления силы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упражнения, укрепляющие силу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«полётность звука»?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при работе над воспитанием полётности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используются в тренинге для развития полётности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тембр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эмоциональный тембр?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способствуют обогащению индивидуального тембра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влияние артикуляции на процесс формирования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работать над дикцией?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сохранить профессиональные качества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важное условие для выработки автоматизма вдоха и ровности звучания 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методические приёмы, используемые в работе над техникой речи.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этапы в работе по постановке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Основоположники и ведущие педагоги предмета «Техника речи».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Продолжить      работу     над     исправлением      индивидуальных недостатков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Тренировать произношение скороговорок в трех темпах, следя за четкостью дикции и ясностью мысли.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выбранный текст, опираясь на следующие этапы работы: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Первое восприятие произведения исполнителем.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темы, идеи, жанра произведения, сверхзадачи исполнения.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Изучение творчества данного автора, его эпохи, а также эпохи, отражённой в произведении.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Стиль произведения как отражение авторского мироощущения.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Пересказ текста своими словами как приём проникновения в авторский замысел.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События и действия.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Сверхзадача и сквозное действие.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Конфликт как основа произведения.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Композиционное построение; роль кульминации в композиции.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Подчинение главных и второстепенных событий сверхзадаче.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Пути воплощения сверхзадачи.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предлагаемых обстоятельств.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Видения.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Внутренний монолог.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6 семестра.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и задания по работе с литературной композицией: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литературная композиция?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композиций вы знаете?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литературная композиция от литературного монтажа?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принципы построения литературных композиций.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методы построения литературных композиций.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 режиссера над литературной композицией.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7 семестра.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Сделать письменный анализ текста монолога, выбранного для режиссерской работы с актером.</w:t>
      </w:r>
    </w:p>
    <w:p w:rsidR="00B71E38" w:rsidRPr="00B71E38" w:rsidRDefault="00B71E38" w:rsidP="00B71E38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работы над монологом: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1.идейно – художественный (тематический) анализ: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-мотивировка выбора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-разведка умом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-сведения об авторе и эпохе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-определение темы, идеи, сверхзадачи, основного конфликта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2.Определение событийного ряда: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исходное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первое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-центральное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главное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финальное событие.</w:t>
      </w:r>
    </w:p>
    <w:p w:rsid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3.Создание образа рассказчика.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продуктивного освоения дисциплины студентами необходима следующая материальная база: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9D24A2" w:rsidRPr="00027287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аудио-, видео-, теле-  аппаратура для записывания и прослушивания аудио-, видео- записей с выступлениями мастеров художественного слова, учебных и самостоятельных работ студентов;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B71E38">
        <w:rPr>
          <w:rFonts w:ascii="Times New Roman" w:eastAsia="Times New Roman" w:hAnsi="Times New Roman" w:cs="Times New Roman"/>
          <w:sz w:val="24"/>
          <w:szCs w:val="24"/>
          <w:lang w:eastAsia="zh-CN"/>
        </w:rPr>
        <w:t>Л.В.Кравченко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9EA" w:rsidRDefault="005369EA">
      <w:pPr>
        <w:spacing w:after="0" w:line="240" w:lineRule="auto"/>
      </w:pPr>
      <w:r>
        <w:separator/>
      </w:r>
    </w:p>
  </w:endnote>
  <w:endnote w:type="continuationSeparator" w:id="0">
    <w:p w:rsidR="005369EA" w:rsidRDefault="0053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9EA" w:rsidRDefault="005369EA">
      <w:pPr>
        <w:spacing w:after="0" w:line="240" w:lineRule="auto"/>
      </w:pPr>
      <w:r>
        <w:separator/>
      </w:r>
    </w:p>
  </w:footnote>
  <w:footnote w:type="continuationSeparator" w:id="0">
    <w:p w:rsidR="005369EA" w:rsidRDefault="00536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B7F72"/>
    <w:multiLevelType w:val="hybridMultilevel"/>
    <w:tmpl w:val="EE6ADF62"/>
    <w:lvl w:ilvl="0" w:tplc="409052F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D26CDE"/>
    <w:multiLevelType w:val="hybridMultilevel"/>
    <w:tmpl w:val="8A8A3A36"/>
    <w:lvl w:ilvl="0" w:tplc="EFF8993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183CD5"/>
    <w:multiLevelType w:val="multilevel"/>
    <w:tmpl w:val="CF88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8411E"/>
    <w:multiLevelType w:val="multilevel"/>
    <w:tmpl w:val="A07AF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8"/>
  </w:num>
  <w:num w:numId="5">
    <w:abstractNumId w:val="10"/>
  </w:num>
  <w:num w:numId="6">
    <w:abstractNumId w:val="20"/>
  </w:num>
  <w:num w:numId="7">
    <w:abstractNumId w:val="3"/>
  </w:num>
  <w:num w:numId="8">
    <w:abstractNumId w:val="5"/>
  </w:num>
  <w:num w:numId="9">
    <w:abstractNumId w:val="9"/>
  </w:num>
  <w:num w:numId="10">
    <w:abstractNumId w:val="25"/>
  </w:num>
  <w:num w:numId="11">
    <w:abstractNumId w:val="11"/>
  </w:num>
  <w:num w:numId="12">
    <w:abstractNumId w:val="8"/>
  </w:num>
  <w:num w:numId="13">
    <w:abstractNumId w:val="23"/>
  </w:num>
  <w:num w:numId="14">
    <w:abstractNumId w:val="24"/>
  </w:num>
  <w:num w:numId="15">
    <w:abstractNumId w:val="2"/>
  </w:num>
  <w:num w:numId="16">
    <w:abstractNumId w:val="16"/>
  </w:num>
  <w:num w:numId="17">
    <w:abstractNumId w:val="27"/>
  </w:num>
  <w:num w:numId="18">
    <w:abstractNumId w:val="7"/>
  </w:num>
  <w:num w:numId="19">
    <w:abstractNumId w:val="6"/>
  </w:num>
  <w:num w:numId="20">
    <w:abstractNumId w:val="4"/>
  </w:num>
  <w:num w:numId="21">
    <w:abstractNumId w:val="21"/>
  </w:num>
  <w:num w:numId="22">
    <w:abstractNumId w:val="0"/>
  </w:num>
  <w:num w:numId="23">
    <w:abstractNumId w:val="19"/>
  </w:num>
  <w:num w:numId="24">
    <w:abstractNumId w:val="12"/>
  </w:num>
  <w:num w:numId="25">
    <w:abstractNumId w:val="26"/>
  </w:num>
  <w:num w:numId="26">
    <w:abstractNumId w:val="15"/>
  </w:num>
  <w:num w:numId="27">
    <w:abstractNumId w:val="1"/>
  </w:num>
  <w:num w:numId="2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A4B40"/>
    <w:rsid w:val="000A7FCC"/>
    <w:rsid w:val="000C5186"/>
    <w:rsid w:val="000D7874"/>
    <w:rsid w:val="000E452D"/>
    <w:rsid w:val="000F5BB9"/>
    <w:rsid w:val="00130986"/>
    <w:rsid w:val="0015020E"/>
    <w:rsid w:val="00165EC8"/>
    <w:rsid w:val="00172117"/>
    <w:rsid w:val="001743CC"/>
    <w:rsid w:val="00177200"/>
    <w:rsid w:val="00177709"/>
    <w:rsid w:val="001837EE"/>
    <w:rsid w:val="00187830"/>
    <w:rsid w:val="001C14E4"/>
    <w:rsid w:val="001C3789"/>
    <w:rsid w:val="001D65D7"/>
    <w:rsid w:val="001D7EE3"/>
    <w:rsid w:val="001E217C"/>
    <w:rsid w:val="001E332B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079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E041C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9296B"/>
    <w:rsid w:val="004B1DEF"/>
    <w:rsid w:val="004B4EAC"/>
    <w:rsid w:val="004B5055"/>
    <w:rsid w:val="004D7BEE"/>
    <w:rsid w:val="004E1698"/>
    <w:rsid w:val="004F01F5"/>
    <w:rsid w:val="00501456"/>
    <w:rsid w:val="00503D2D"/>
    <w:rsid w:val="0051394F"/>
    <w:rsid w:val="0052619D"/>
    <w:rsid w:val="00527DE8"/>
    <w:rsid w:val="00535754"/>
    <w:rsid w:val="005369EA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2BA8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00A3"/>
    <w:rsid w:val="006C26D3"/>
    <w:rsid w:val="006D040A"/>
    <w:rsid w:val="006D44AC"/>
    <w:rsid w:val="006D61BD"/>
    <w:rsid w:val="006E6F72"/>
    <w:rsid w:val="006F1F99"/>
    <w:rsid w:val="006F5FAE"/>
    <w:rsid w:val="00701017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D46DE"/>
    <w:rsid w:val="008D66E7"/>
    <w:rsid w:val="008E0BD7"/>
    <w:rsid w:val="008E3E3E"/>
    <w:rsid w:val="008E712C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4258"/>
    <w:rsid w:val="00976638"/>
    <w:rsid w:val="00977972"/>
    <w:rsid w:val="00980552"/>
    <w:rsid w:val="009A5505"/>
    <w:rsid w:val="009A79E7"/>
    <w:rsid w:val="009C6DFD"/>
    <w:rsid w:val="009C720F"/>
    <w:rsid w:val="009D21F4"/>
    <w:rsid w:val="009D24A2"/>
    <w:rsid w:val="009D4CC6"/>
    <w:rsid w:val="009E2E2D"/>
    <w:rsid w:val="009F41C2"/>
    <w:rsid w:val="00A02A50"/>
    <w:rsid w:val="00A10102"/>
    <w:rsid w:val="00A17990"/>
    <w:rsid w:val="00A2165F"/>
    <w:rsid w:val="00A3525B"/>
    <w:rsid w:val="00A44F6F"/>
    <w:rsid w:val="00A5059F"/>
    <w:rsid w:val="00A506B6"/>
    <w:rsid w:val="00A82907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1E38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0F9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285D"/>
    <w:rsid w:val="00D94131"/>
    <w:rsid w:val="00DA412D"/>
    <w:rsid w:val="00DB30D7"/>
    <w:rsid w:val="00DB770F"/>
    <w:rsid w:val="00DC180E"/>
    <w:rsid w:val="00DD0002"/>
    <w:rsid w:val="00DD6BE1"/>
    <w:rsid w:val="00DF0D3A"/>
    <w:rsid w:val="00DF27C7"/>
    <w:rsid w:val="00DF2F2C"/>
    <w:rsid w:val="00E26F91"/>
    <w:rsid w:val="00E3113F"/>
    <w:rsid w:val="00E32684"/>
    <w:rsid w:val="00E40D44"/>
    <w:rsid w:val="00E40ED3"/>
    <w:rsid w:val="00E662AB"/>
    <w:rsid w:val="00E67C4C"/>
    <w:rsid w:val="00E8562D"/>
    <w:rsid w:val="00E90E8B"/>
    <w:rsid w:val="00EA072A"/>
    <w:rsid w:val="00EA5EA3"/>
    <w:rsid w:val="00EA622F"/>
    <w:rsid w:val="00EB1FC2"/>
    <w:rsid w:val="00EC13DC"/>
    <w:rsid w:val="00EC2482"/>
    <w:rsid w:val="00ED2225"/>
    <w:rsid w:val="00EE6635"/>
    <w:rsid w:val="00F07FF0"/>
    <w:rsid w:val="00F10C83"/>
    <w:rsid w:val="00F1432D"/>
    <w:rsid w:val="00F37281"/>
    <w:rsid w:val="00F37925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47FE"/>
    <w:rsid w:val="00FB1322"/>
    <w:rsid w:val="00FB7701"/>
    <w:rsid w:val="00FC05D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123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8A393A4-AE64-47CC-A566-6D1FEF05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44</Pages>
  <Words>13433</Words>
  <Characters>76569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9</cp:revision>
  <cp:lastPrinted>2021-12-27T07:53:00Z</cp:lastPrinted>
  <dcterms:created xsi:type="dcterms:W3CDTF">2022-02-01T12:52:00Z</dcterms:created>
  <dcterms:modified xsi:type="dcterms:W3CDTF">2022-09-07T09:58:00Z</dcterms:modified>
</cp:coreProperties>
</file>